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BCB3D" w14:textId="4BED2E3E" w:rsidR="00237BAA" w:rsidRPr="000B5C62" w:rsidRDefault="008D52A1" w:rsidP="00BD40A3">
      <w:pPr>
        <w:spacing w:after="120" w:line="240" w:lineRule="auto"/>
        <w:jc w:val="center"/>
        <w:rPr>
          <w:rFonts w:ascii="Arial" w:hAnsi="Arial" w:cs="Arial"/>
          <w:b/>
          <w:color w:val="FF0000"/>
          <w:sz w:val="24"/>
          <w:szCs w:val="14"/>
          <w:lang w:val="it-IT"/>
        </w:rPr>
      </w:pPr>
      <w:r w:rsidRPr="000B5C62">
        <w:rPr>
          <w:rFonts w:ascii="Arial" w:hAnsi="Arial" w:cs="Arial"/>
          <w:b/>
          <w:color w:val="FF0000"/>
          <w:sz w:val="24"/>
          <w:szCs w:val="14"/>
          <w:u w:val="single"/>
          <w:lang w:val="it-IT"/>
        </w:rPr>
        <w:t>FAC-SIMILE</w:t>
      </w:r>
      <w:r w:rsidRPr="000B5C62">
        <w:rPr>
          <w:rFonts w:ascii="Arial" w:hAnsi="Arial" w:cs="Arial"/>
          <w:b/>
          <w:color w:val="FF0000"/>
          <w:sz w:val="24"/>
          <w:szCs w:val="14"/>
          <w:lang w:val="it-IT"/>
        </w:rPr>
        <w:t xml:space="preserve"> </w:t>
      </w:r>
      <w:r w:rsidR="006D565D" w:rsidRPr="000B5C62">
        <w:rPr>
          <w:rFonts w:ascii="Arial" w:hAnsi="Arial" w:cs="Arial"/>
          <w:b/>
          <w:color w:val="FF0000"/>
          <w:sz w:val="24"/>
          <w:szCs w:val="14"/>
          <w:lang w:val="it-IT"/>
        </w:rPr>
        <w:t xml:space="preserve">INFORMATIVA </w:t>
      </w:r>
      <w:r w:rsidRPr="000B5C62">
        <w:rPr>
          <w:rFonts w:ascii="Arial" w:hAnsi="Arial" w:cs="Arial"/>
          <w:b/>
          <w:color w:val="FF0000"/>
          <w:sz w:val="24"/>
          <w:szCs w:val="14"/>
          <w:lang w:val="it-IT"/>
        </w:rPr>
        <w:t>PER SITO ISTITUZIONALE</w:t>
      </w:r>
    </w:p>
    <w:p w14:paraId="3823B368" w14:textId="77777777" w:rsidR="000B5C62" w:rsidRPr="000B5C62" w:rsidRDefault="000B5C62" w:rsidP="000B5C62">
      <w:pPr>
        <w:jc w:val="center"/>
        <w:rPr>
          <w:rFonts w:ascii="Arial" w:hAnsi="Arial" w:cs="Arial"/>
          <w:b/>
          <w:color w:val="002060"/>
          <w:sz w:val="36"/>
          <w:szCs w:val="36"/>
          <w:lang w:val="it-IT"/>
        </w:rPr>
      </w:pPr>
      <w:r w:rsidRPr="000B5C62">
        <w:rPr>
          <w:rFonts w:ascii="Arial" w:hAnsi="Arial" w:cs="Arial"/>
          <w:b/>
          <w:color w:val="002060"/>
          <w:sz w:val="36"/>
          <w:szCs w:val="36"/>
          <w:lang w:val="it-IT"/>
        </w:rPr>
        <w:t xml:space="preserve">VOUCHER PER LA FREQUENZA DEI </w:t>
      </w:r>
    </w:p>
    <w:p w14:paraId="4CA67293" w14:textId="77777777" w:rsidR="000B5C62" w:rsidRPr="000B5C62" w:rsidRDefault="000B5C62" w:rsidP="000B5C62">
      <w:pPr>
        <w:jc w:val="center"/>
        <w:rPr>
          <w:rFonts w:ascii="Arial" w:hAnsi="Arial" w:cs="Arial"/>
          <w:b/>
          <w:color w:val="002060"/>
          <w:sz w:val="36"/>
          <w:szCs w:val="36"/>
          <w:lang w:val="it-IT"/>
        </w:rPr>
      </w:pPr>
      <w:r w:rsidRPr="000B5C62">
        <w:rPr>
          <w:rFonts w:ascii="Arial" w:hAnsi="Arial" w:cs="Arial"/>
          <w:b/>
          <w:color w:val="002060"/>
          <w:sz w:val="36"/>
          <w:szCs w:val="36"/>
          <w:lang w:val="it-IT"/>
        </w:rPr>
        <w:t xml:space="preserve">SERVIZI ALLA PRIMA INFANZIA </w:t>
      </w:r>
    </w:p>
    <w:p w14:paraId="5E78057A" w14:textId="42E1BC9E" w:rsidR="00FE5499" w:rsidRPr="000B5C62" w:rsidRDefault="000B5C62" w:rsidP="000B5C62">
      <w:pPr>
        <w:spacing w:after="120"/>
        <w:jc w:val="center"/>
        <w:rPr>
          <w:rFonts w:ascii="Arial" w:hAnsi="Arial" w:cs="Arial"/>
          <w:b/>
          <w:color w:val="FF0000"/>
          <w:sz w:val="24"/>
          <w:szCs w:val="14"/>
          <w:lang w:val="it-IT"/>
        </w:rPr>
      </w:pPr>
      <w:r w:rsidRPr="000B5C62">
        <w:rPr>
          <w:rFonts w:ascii="Arial" w:hAnsi="Arial" w:cs="Arial"/>
          <w:b/>
          <w:color w:val="002060"/>
          <w:lang w:val="it-IT"/>
        </w:rPr>
        <w:t>Attività realizzata con il contributo della Regione del Veneto</w:t>
      </w:r>
    </w:p>
    <w:p w14:paraId="3D267123" w14:textId="5DA7945C" w:rsidR="005875C9" w:rsidRPr="000B5C62" w:rsidRDefault="005875C9" w:rsidP="000B5C62">
      <w:pPr>
        <w:pStyle w:val="Paragrafoelenco"/>
        <w:numPr>
          <w:ilvl w:val="0"/>
          <w:numId w:val="5"/>
        </w:numPr>
        <w:spacing w:after="240"/>
        <w:ind w:left="284" w:hanging="294"/>
        <w:rPr>
          <w:rFonts w:ascii="Arial" w:hAnsi="Arial" w:cs="Arial"/>
          <w:b/>
          <w:bCs/>
          <w:sz w:val="24"/>
          <w:szCs w:val="24"/>
          <w:lang w:val="it-IT"/>
        </w:rPr>
      </w:pPr>
      <w:r w:rsidRPr="000B5C62">
        <w:rPr>
          <w:rFonts w:ascii="Arial" w:hAnsi="Arial" w:cs="Arial"/>
          <w:b/>
          <w:bCs/>
          <w:sz w:val="24"/>
          <w:szCs w:val="24"/>
          <w:lang w:val="it-IT"/>
        </w:rPr>
        <w:t>COS’È</w:t>
      </w:r>
      <w:r w:rsidR="00510BA5" w:rsidRPr="000B5C62">
        <w:rPr>
          <w:rFonts w:ascii="Arial" w:hAnsi="Arial" w:cs="Arial"/>
          <w:b/>
          <w:bCs/>
          <w:sz w:val="24"/>
          <w:szCs w:val="24"/>
          <w:lang w:val="it-IT"/>
        </w:rPr>
        <w:t xml:space="preserve"> IL FATTORE FAMIGLIA</w:t>
      </w:r>
      <w:r w:rsidRPr="000B5C62">
        <w:rPr>
          <w:rFonts w:ascii="Arial" w:hAnsi="Arial" w:cs="Arial"/>
          <w:b/>
          <w:bCs/>
          <w:sz w:val="24"/>
          <w:szCs w:val="24"/>
          <w:lang w:val="it-IT"/>
        </w:rPr>
        <w:t>?</w:t>
      </w:r>
    </w:p>
    <w:p w14:paraId="3098EA42" w14:textId="73CD5143" w:rsidR="00C325EF" w:rsidRPr="000B5C62" w:rsidRDefault="00A335B2" w:rsidP="000B5C62">
      <w:pPr>
        <w:spacing w:after="240"/>
        <w:ind w:right="140"/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</w:pPr>
      <w:r w:rsidRPr="000B5C62">
        <w:rPr>
          <w:rFonts w:ascii="Arial" w:hAnsi="Arial" w:cs="Arial"/>
          <w:sz w:val="24"/>
          <w:szCs w:val="24"/>
          <w:lang w:val="it-IT"/>
        </w:rPr>
        <w:t xml:space="preserve">La Regione Veneto con </w:t>
      </w:r>
      <w:r w:rsidR="008D52A1" w:rsidRPr="000B5C62">
        <w:rPr>
          <w:rFonts w:ascii="Arial" w:hAnsi="Arial" w:cs="Arial"/>
          <w:sz w:val="24"/>
          <w:szCs w:val="24"/>
          <w:lang w:val="it-IT"/>
        </w:rPr>
        <w:t xml:space="preserve">1277 del 18 ottobre 2022, </w:t>
      </w:r>
      <w:r w:rsidRPr="000B5C62">
        <w:rPr>
          <w:rFonts w:ascii="Arial" w:hAnsi="Arial" w:cs="Arial"/>
          <w:sz w:val="24"/>
          <w:szCs w:val="24"/>
          <w:lang w:val="it-IT"/>
        </w:rPr>
        <w:t>ha dato avvio alla sperimentazione del “Fattore famiglia”, di cui alla legge regionale numero 20 del 28 maggio 2020 “Interventi a sostegno</w:t>
      </w:r>
      <w:r w:rsidRPr="000B5C62">
        <w:rPr>
          <w:rFonts w:ascii="Arial" w:hAnsi="Arial" w:cs="Arial"/>
          <w:spacing w:val="1"/>
          <w:sz w:val="24"/>
          <w:szCs w:val="24"/>
          <w:lang w:val="it-IT"/>
        </w:rPr>
        <w:t xml:space="preserve"> </w:t>
      </w:r>
      <w:r w:rsidRPr="000B5C62">
        <w:rPr>
          <w:rFonts w:ascii="Arial" w:hAnsi="Arial" w:cs="Arial"/>
          <w:sz w:val="24"/>
          <w:szCs w:val="24"/>
          <w:lang w:val="it-IT"/>
        </w:rPr>
        <w:t>della</w:t>
      </w:r>
      <w:r w:rsidRPr="000B5C62">
        <w:rPr>
          <w:rFonts w:ascii="Arial" w:hAnsi="Arial" w:cs="Arial"/>
          <w:spacing w:val="-1"/>
          <w:sz w:val="24"/>
          <w:szCs w:val="24"/>
          <w:lang w:val="it-IT"/>
        </w:rPr>
        <w:t xml:space="preserve"> </w:t>
      </w:r>
      <w:r w:rsidRPr="000B5C62">
        <w:rPr>
          <w:rFonts w:ascii="Arial" w:hAnsi="Arial" w:cs="Arial"/>
          <w:sz w:val="24"/>
          <w:szCs w:val="24"/>
          <w:lang w:val="it-IT"/>
        </w:rPr>
        <w:t xml:space="preserve">famiglia e della natalità”, in collaborazione con l’Università degli Studi di Verona, </w:t>
      </w:r>
      <w:r w:rsidRPr="000B5C62">
        <w:rPr>
          <w:rFonts w:ascii="Arial" w:hAnsi="Arial" w:cs="Arial"/>
          <w:b/>
          <w:bCs/>
          <w:sz w:val="24"/>
          <w:szCs w:val="24"/>
          <w:lang w:val="it-IT"/>
        </w:rPr>
        <w:t xml:space="preserve">con il fine di sostenere la frequenza dei bambini ai servizi </w:t>
      </w:r>
      <w:r w:rsidRPr="000B5C62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 xml:space="preserve">alla prima infanzia riconosciuti dalla Regione Veneto. </w:t>
      </w:r>
    </w:p>
    <w:p w14:paraId="355E18DC" w14:textId="5EA886B2" w:rsidR="00A007AE" w:rsidRPr="000B5C62" w:rsidRDefault="00556DCE" w:rsidP="000B5C62">
      <w:pPr>
        <w:spacing w:after="240"/>
        <w:rPr>
          <w:rFonts w:ascii="Arial" w:hAnsi="Arial" w:cs="Arial"/>
          <w:b/>
          <w:color w:val="000000" w:themeColor="text1"/>
          <w:sz w:val="24"/>
          <w:szCs w:val="24"/>
          <w:u w:val="single"/>
          <w:lang w:val="it-IT"/>
        </w:rPr>
      </w:pPr>
      <w:r w:rsidRPr="000B5C62">
        <w:rPr>
          <w:rFonts w:ascii="Arial" w:hAnsi="Arial" w:cs="Arial"/>
          <w:b/>
          <w:color w:val="000000" w:themeColor="text1"/>
          <w:sz w:val="24"/>
          <w:szCs w:val="24"/>
          <w:u w:val="single"/>
          <w:lang w:val="it-IT"/>
        </w:rPr>
        <w:t>PER MAGGIOR</w:t>
      </w:r>
      <w:r w:rsidR="009A7C10" w:rsidRPr="000B5C62">
        <w:rPr>
          <w:rFonts w:ascii="Arial" w:hAnsi="Arial" w:cs="Arial"/>
          <w:b/>
          <w:color w:val="000000" w:themeColor="text1"/>
          <w:sz w:val="24"/>
          <w:szCs w:val="24"/>
          <w:u w:val="single"/>
          <w:lang w:val="it-IT"/>
        </w:rPr>
        <w:t>I</w:t>
      </w:r>
      <w:r w:rsidRPr="000B5C62">
        <w:rPr>
          <w:rFonts w:ascii="Arial" w:hAnsi="Arial" w:cs="Arial"/>
          <w:b/>
          <w:color w:val="000000" w:themeColor="text1"/>
          <w:sz w:val="24"/>
          <w:szCs w:val="24"/>
          <w:u w:val="single"/>
          <w:lang w:val="it-IT"/>
        </w:rPr>
        <w:t xml:space="preserve"> INFORMAZIONI FARE RIFERIMENTO AL</w:t>
      </w:r>
      <w:r w:rsidR="00A007AE" w:rsidRPr="000B5C62">
        <w:rPr>
          <w:rFonts w:ascii="Arial" w:hAnsi="Arial" w:cs="Arial"/>
          <w:b/>
          <w:color w:val="000000" w:themeColor="text1"/>
          <w:sz w:val="24"/>
          <w:szCs w:val="24"/>
          <w:u w:val="single"/>
          <w:lang w:val="it-IT"/>
        </w:rPr>
        <w:t>L’AVVISO</w:t>
      </w:r>
      <w:r w:rsidR="00DC7555" w:rsidRPr="000B5C62">
        <w:rPr>
          <w:rFonts w:ascii="Arial" w:hAnsi="Arial" w:cs="Arial"/>
          <w:b/>
          <w:color w:val="000000" w:themeColor="text1"/>
          <w:sz w:val="24"/>
          <w:szCs w:val="24"/>
          <w:u w:val="single"/>
          <w:lang w:val="it-IT"/>
        </w:rPr>
        <w:t xml:space="preserve"> ALLEGATO.</w:t>
      </w:r>
    </w:p>
    <w:p w14:paraId="1092F566" w14:textId="456F9A13" w:rsidR="006003DC" w:rsidRPr="000B5C62" w:rsidRDefault="00A335B2" w:rsidP="000B5C62">
      <w:pPr>
        <w:pStyle w:val="Paragrafoelenco"/>
        <w:numPr>
          <w:ilvl w:val="0"/>
          <w:numId w:val="5"/>
        </w:numPr>
        <w:spacing w:after="240"/>
        <w:ind w:left="284" w:hanging="295"/>
        <w:contextualSpacing w:val="0"/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</w:pPr>
      <w:r w:rsidRPr="000B5C62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>CHI PU</w:t>
      </w:r>
      <w:r w:rsidR="00C7199B" w:rsidRPr="000B5C62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>Ò</w:t>
      </w:r>
      <w:r w:rsidRPr="000B5C62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 xml:space="preserve"> FAR DOMANDA? </w:t>
      </w:r>
    </w:p>
    <w:p w14:paraId="382E7921" w14:textId="77777777" w:rsidR="008D52A1" w:rsidRPr="000B5C62" w:rsidRDefault="008D52A1" w:rsidP="000B5C62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284" w:hanging="294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 w:rsidRPr="000B5C62">
        <w:rPr>
          <w:rFonts w:ascii="Arial" w:hAnsi="Arial" w:cs="Arial"/>
          <w:color w:val="000000" w:themeColor="text1"/>
          <w:sz w:val="24"/>
          <w:szCs w:val="24"/>
          <w:lang w:val="it-IT"/>
        </w:rPr>
        <w:t>cittadini italiani oppure cittadini comunitari oppure cittadini extracomunitari in possesso di</w:t>
      </w:r>
    </w:p>
    <w:p w14:paraId="533C005F" w14:textId="77777777" w:rsidR="008D52A1" w:rsidRPr="000B5C62" w:rsidRDefault="008D52A1" w:rsidP="000B5C62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284" w:hanging="294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 w:rsidRPr="000B5C62">
        <w:rPr>
          <w:rFonts w:ascii="Arial" w:hAnsi="Arial" w:cs="Arial"/>
          <w:color w:val="000000" w:themeColor="text1"/>
          <w:sz w:val="24"/>
          <w:szCs w:val="24"/>
          <w:lang w:val="it-IT"/>
        </w:rPr>
        <w:t>idoneo titolo di soggiorno oppure cittadini stranieri aventi lo status di rifugiato politico o lo status di protezione sussidiaria</w:t>
      </w:r>
      <w:r w:rsidR="00A335B2" w:rsidRPr="000B5C62">
        <w:rPr>
          <w:rFonts w:ascii="Arial" w:hAnsi="Arial" w:cs="Arial"/>
          <w:color w:val="000000" w:themeColor="text1"/>
          <w:sz w:val="24"/>
          <w:szCs w:val="24"/>
          <w:lang w:val="it-IT"/>
        </w:rPr>
        <w:t>;</w:t>
      </w:r>
    </w:p>
    <w:p w14:paraId="344B9CFE" w14:textId="77777777" w:rsidR="008D52A1" w:rsidRPr="000B5C62" w:rsidRDefault="00A335B2" w:rsidP="000B5C62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284" w:hanging="294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 w:rsidRPr="000B5C62">
        <w:rPr>
          <w:rFonts w:ascii="Arial" w:hAnsi="Arial" w:cs="Arial"/>
          <w:color w:val="000000" w:themeColor="text1"/>
          <w:sz w:val="24"/>
          <w:szCs w:val="24"/>
          <w:lang w:val="it-IT"/>
        </w:rPr>
        <w:t>chi risiede in uno dei 28 Comuni dell’Ambito Territoriale Sociale VEN_15;</w:t>
      </w:r>
    </w:p>
    <w:p w14:paraId="1514B875" w14:textId="1E1F9245" w:rsidR="008D52A1" w:rsidRPr="000B5C62" w:rsidRDefault="00A335B2" w:rsidP="000B5C62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284" w:hanging="294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 w:rsidRPr="000B5C62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conviventi con il minore, adottato o in affidamento, frequentante, </w:t>
      </w:r>
      <w:r w:rsidR="008D52A1" w:rsidRPr="000B5C62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 xml:space="preserve">nel periodo </w:t>
      </w:r>
      <w:r w:rsidR="00E72AA5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>0</w:t>
      </w:r>
      <w:r w:rsidR="008D52A1" w:rsidRPr="000B5C62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 xml:space="preserve">1 settembre 2022 </w:t>
      </w:r>
      <w:r w:rsidR="00081374" w:rsidRPr="000B5C62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>–</w:t>
      </w:r>
      <w:r w:rsidR="008D52A1" w:rsidRPr="000B5C62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 xml:space="preserve"> </w:t>
      </w:r>
      <w:r w:rsidR="00377095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>31 agosto</w:t>
      </w:r>
      <w:r w:rsidR="008D52A1" w:rsidRPr="000B5C62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 xml:space="preserve"> 2023 e per mesi 2 anche non consecutivi</w:t>
      </w:r>
      <w:r w:rsidR="008D52A1" w:rsidRPr="000B5C62">
        <w:rPr>
          <w:rFonts w:ascii="Arial" w:hAnsi="Arial" w:cs="Arial"/>
          <w:color w:val="000000" w:themeColor="text1"/>
          <w:sz w:val="24"/>
          <w:szCs w:val="24"/>
          <w:lang w:val="it-IT"/>
        </w:rPr>
        <w:t>, i servizi educativi all’infanzia riconosciuti dalla</w:t>
      </w:r>
      <w:r w:rsidR="00081374" w:rsidRPr="000B5C62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r w:rsidR="008D52A1" w:rsidRPr="000B5C62">
        <w:rPr>
          <w:rFonts w:ascii="Arial" w:hAnsi="Arial" w:cs="Arial"/>
          <w:color w:val="000000" w:themeColor="text1"/>
          <w:sz w:val="24"/>
          <w:szCs w:val="24"/>
          <w:lang w:val="it-IT"/>
        </w:rPr>
        <w:t>Regione del Veneto ai sensi della L.R. n. 32/1990, L.R. 22/2002 e L.R. 2/2006 (decreto 67 del 5</w:t>
      </w:r>
      <w:r w:rsidR="00081374" w:rsidRPr="000B5C62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r w:rsidR="008D52A1" w:rsidRPr="000B5C62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agosto 2022 del Direttore U.O. Famiglia, Minori, Giovani e Servizio Civile – </w:t>
      </w:r>
      <w:proofErr w:type="spellStart"/>
      <w:r w:rsidR="008D52A1" w:rsidRPr="000B5C62">
        <w:rPr>
          <w:rFonts w:ascii="Arial" w:hAnsi="Arial" w:cs="Arial"/>
          <w:color w:val="000000" w:themeColor="text1"/>
          <w:sz w:val="24"/>
          <w:szCs w:val="24"/>
          <w:lang w:val="it-IT"/>
        </w:rPr>
        <w:t>Bur</w:t>
      </w:r>
      <w:proofErr w:type="spellEnd"/>
      <w:r w:rsidR="008D52A1" w:rsidRPr="000B5C62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n. 106 del 02</w:t>
      </w:r>
      <w:r w:rsidR="00081374" w:rsidRPr="000B5C62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r w:rsidR="008D52A1" w:rsidRPr="000B5C62">
        <w:rPr>
          <w:rFonts w:ascii="Arial" w:hAnsi="Arial" w:cs="Arial"/>
          <w:color w:val="000000" w:themeColor="text1"/>
          <w:sz w:val="24"/>
          <w:szCs w:val="24"/>
          <w:lang w:val="it-IT"/>
        </w:rPr>
        <w:t>settembre 2022): figlio e genitore/genitore adottivo/genitore affidatario richiedente devono essere</w:t>
      </w:r>
      <w:r w:rsidR="00081374" w:rsidRPr="000B5C62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r w:rsidR="008D52A1" w:rsidRPr="000B5C62">
        <w:rPr>
          <w:rFonts w:ascii="Arial" w:hAnsi="Arial" w:cs="Arial"/>
          <w:color w:val="000000" w:themeColor="text1"/>
          <w:sz w:val="24"/>
          <w:szCs w:val="24"/>
          <w:lang w:val="it-IT"/>
        </w:rPr>
        <w:t>coabitanti e avere dimora abituale nello stesso comune, eccetto il caso in cui la domanda venga</w:t>
      </w:r>
      <w:r w:rsidR="00081374" w:rsidRPr="000B5C62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r w:rsidR="008D52A1" w:rsidRPr="000B5C62">
        <w:rPr>
          <w:rFonts w:ascii="Arial" w:hAnsi="Arial" w:cs="Arial"/>
          <w:color w:val="000000" w:themeColor="text1"/>
          <w:sz w:val="24"/>
          <w:szCs w:val="24"/>
          <w:lang w:val="it-IT"/>
        </w:rPr>
        <w:t>presentata dal legale rappresentante per il genitore minorenne o incapace di agire per altri motivi</w:t>
      </w:r>
      <w:r w:rsidRPr="000B5C62">
        <w:rPr>
          <w:rFonts w:ascii="Arial" w:hAnsi="Arial" w:cs="Arial"/>
          <w:color w:val="000000" w:themeColor="text1"/>
          <w:sz w:val="24"/>
          <w:szCs w:val="24"/>
          <w:lang w:val="it-IT"/>
        </w:rPr>
        <w:t>;</w:t>
      </w:r>
    </w:p>
    <w:p w14:paraId="0C67BBAD" w14:textId="56F526C9" w:rsidR="00ED601E" w:rsidRPr="000B5C62" w:rsidRDefault="008D52A1" w:rsidP="000B5C62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284" w:hanging="294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 w:rsidRPr="000B5C62">
        <w:rPr>
          <w:rFonts w:ascii="Arial" w:hAnsi="Arial" w:cs="Arial"/>
          <w:color w:val="000000" w:themeColor="text1"/>
          <w:sz w:val="24"/>
          <w:szCs w:val="24"/>
          <w:lang w:val="it-IT"/>
        </w:rPr>
        <w:t>c</w:t>
      </w:r>
      <w:r w:rsidR="00B00EA2" w:rsidRPr="000B5C62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hi </w:t>
      </w:r>
      <w:r w:rsidR="00A335B2" w:rsidRPr="000B5C62">
        <w:rPr>
          <w:rFonts w:ascii="Arial" w:hAnsi="Arial" w:cs="Arial"/>
          <w:color w:val="000000" w:themeColor="text1"/>
          <w:sz w:val="24"/>
          <w:szCs w:val="24"/>
          <w:lang w:val="it-IT"/>
        </w:rPr>
        <w:t>non ha carichi pendenti ai sensi della L.R. numero 16 dell’11 maggio 2018;</w:t>
      </w:r>
    </w:p>
    <w:p w14:paraId="178D5A33" w14:textId="77777777" w:rsidR="00E57693" w:rsidRDefault="00ED601E" w:rsidP="00E57693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284" w:hanging="294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 w:rsidRPr="000B5C62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 xml:space="preserve">chi ha un valore ISEE </w:t>
      </w:r>
      <w:r w:rsidR="008D52A1" w:rsidRPr="000B5C62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 xml:space="preserve">ORDINARIO </w:t>
      </w:r>
      <w:r w:rsidRPr="000B5C62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>non superiore a euro 20.000,00</w:t>
      </w:r>
      <w:r w:rsidRPr="000B5C62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, di cui al </w:t>
      </w:r>
      <w:r w:rsidR="008D52A1" w:rsidRPr="000B5C62">
        <w:rPr>
          <w:rFonts w:ascii="Arial" w:hAnsi="Arial" w:cs="Arial"/>
          <w:color w:val="000000" w:themeColor="text1"/>
          <w:sz w:val="24"/>
          <w:szCs w:val="24"/>
          <w:lang w:val="it-IT"/>
        </w:rPr>
        <w:t>di cui al D.P.C.M. 5 dicembre</w:t>
      </w:r>
      <w:r w:rsidR="00081374" w:rsidRPr="000B5C62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r w:rsidR="008D52A1" w:rsidRPr="000B5C62">
        <w:rPr>
          <w:rFonts w:ascii="Arial" w:hAnsi="Arial" w:cs="Arial"/>
          <w:color w:val="000000" w:themeColor="text1"/>
          <w:sz w:val="24"/>
          <w:szCs w:val="24"/>
          <w:lang w:val="it-IT"/>
        </w:rPr>
        <w:t>2012, numero 159</w:t>
      </w:r>
      <w:r w:rsidR="00407DF0" w:rsidRPr="000B5C62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“</w:t>
      </w:r>
      <w:r w:rsidR="008D52A1" w:rsidRPr="000B5C62">
        <w:rPr>
          <w:rFonts w:ascii="Arial" w:hAnsi="Arial" w:cs="Arial"/>
          <w:color w:val="000000" w:themeColor="text1"/>
          <w:sz w:val="24"/>
          <w:szCs w:val="24"/>
          <w:lang w:val="it-IT"/>
        </w:rPr>
        <w:t>Regolamento concernente la revisione delle modalità di determinazione e i</w:t>
      </w:r>
      <w:r w:rsidR="00081374" w:rsidRPr="000B5C62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r w:rsidR="008D52A1" w:rsidRPr="000B5C62">
        <w:rPr>
          <w:rFonts w:ascii="Arial" w:hAnsi="Arial" w:cs="Arial"/>
          <w:color w:val="000000" w:themeColor="text1"/>
          <w:sz w:val="24"/>
          <w:szCs w:val="24"/>
          <w:lang w:val="it-IT"/>
        </w:rPr>
        <w:t>campi di applicazione dell'Indicatore della situazione economica equivalente (ISEE)</w:t>
      </w:r>
      <w:r w:rsidR="00081374" w:rsidRPr="000B5C62">
        <w:rPr>
          <w:rFonts w:ascii="Arial" w:hAnsi="Arial" w:cs="Arial"/>
          <w:color w:val="000000" w:themeColor="text1"/>
          <w:sz w:val="24"/>
          <w:szCs w:val="24"/>
          <w:lang w:val="it-IT"/>
        </w:rPr>
        <w:t>”</w:t>
      </w:r>
      <w:r w:rsidR="008D52A1" w:rsidRPr="000B5C62">
        <w:rPr>
          <w:rFonts w:ascii="Arial" w:hAnsi="Arial" w:cs="Arial"/>
          <w:color w:val="000000" w:themeColor="text1"/>
          <w:sz w:val="24"/>
          <w:szCs w:val="24"/>
          <w:lang w:val="it-IT"/>
        </w:rPr>
        <w:t>, in corso di</w:t>
      </w:r>
      <w:r w:rsidR="00081374" w:rsidRPr="000B5C62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r w:rsidR="008D52A1" w:rsidRPr="000B5C62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validità e che contenga nella sezione </w:t>
      </w:r>
      <w:r w:rsidR="00407DF0" w:rsidRPr="000B5C62">
        <w:rPr>
          <w:rFonts w:ascii="Arial" w:hAnsi="Arial" w:cs="Arial"/>
          <w:color w:val="000000" w:themeColor="text1"/>
          <w:sz w:val="24"/>
          <w:szCs w:val="24"/>
          <w:lang w:val="it-IT"/>
        </w:rPr>
        <w:t>“</w:t>
      </w:r>
      <w:r w:rsidR="008D52A1" w:rsidRPr="000B5C62">
        <w:rPr>
          <w:rFonts w:ascii="Arial" w:hAnsi="Arial" w:cs="Arial"/>
          <w:color w:val="000000" w:themeColor="text1"/>
          <w:sz w:val="24"/>
          <w:szCs w:val="24"/>
          <w:lang w:val="it-IT"/>
        </w:rPr>
        <w:t>Nucleo familiare</w:t>
      </w:r>
      <w:r w:rsidR="00407DF0" w:rsidRPr="000B5C62">
        <w:rPr>
          <w:rFonts w:ascii="Arial" w:hAnsi="Arial" w:cs="Arial"/>
          <w:color w:val="000000" w:themeColor="text1"/>
          <w:sz w:val="24"/>
          <w:szCs w:val="24"/>
          <w:lang w:val="it-IT"/>
        </w:rPr>
        <w:t>”</w:t>
      </w:r>
      <w:r w:rsidR="008D52A1" w:rsidRPr="000B5C62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il minore iscritto ai servizi all’infanzia riconosciuti dalla Regione del Veneto ai sensi delle leggi regionali numero 32/1990, 22/2002 e 2/2006 e di cui al decreto 67 del 5 agosto 2022 del Direttore U.O. Famiglia, Minori, Giovani e Servizio Civile – </w:t>
      </w:r>
      <w:proofErr w:type="spellStart"/>
      <w:r w:rsidR="008D52A1" w:rsidRPr="000B5C62">
        <w:rPr>
          <w:rFonts w:ascii="Arial" w:hAnsi="Arial" w:cs="Arial"/>
          <w:color w:val="000000" w:themeColor="text1"/>
          <w:sz w:val="24"/>
          <w:szCs w:val="24"/>
          <w:lang w:val="it-IT"/>
        </w:rPr>
        <w:t>Bur</w:t>
      </w:r>
      <w:proofErr w:type="spellEnd"/>
      <w:r w:rsidR="008D52A1" w:rsidRPr="000B5C62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n. 106 del 02 settembre 2022</w:t>
      </w:r>
    </w:p>
    <w:p w14:paraId="5090DFBE" w14:textId="03B48C5F" w:rsidR="00E57693" w:rsidRPr="00E57693" w:rsidRDefault="00E57693" w:rsidP="00E57693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284" w:hanging="294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 xml:space="preserve">coloro che </w:t>
      </w:r>
      <w:r w:rsidRPr="00E57693">
        <w:rPr>
          <w:rFonts w:ascii="Arial" w:hAnsi="Arial" w:cs="Arial"/>
          <w:b/>
          <w:bCs/>
          <w:lang w:val="it-IT"/>
        </w:rPr>
        <w:t>non hanno beneficiato del Voucher 2021 se applicato all’anno educativo 2022-2023 (periodo 01 settembre 2022 – 31 agosto 2023) - (di cui alla deliberazione numero 1609 del 19 novembre 2021 della Giunta Regionale). ESEMPIO:</w:t>
      </w:r>
    </w:p>
    <w:p w14:paraId="60E4509E" w14:textId="77777777" w:rsidR="00E57693" w:rsidRPr="00A16D2B" w:rsidRDefault="00E57693" w:rsidP="00E57693">
      <w:pPr>
        <w:pStyle w:val="Paragrafoelenco"/>
        <w:widowControl w:val="0"/>
        <w:autoSpaceDE w:val="0"/>
        <w:autoSpaceDN w:val="0"/>
        <w:spacing w:after="240"/>
        <w:ind w:left="284" w:right="142"/>
        <w:rPr>
          <w:rFonts w:ascii="Arial" w:hAnsi="Arial" w:cs="Arial"/>
          <w:i/>
          <w:iCs/>
          <w:lang w:val="it-IT"/>
        </w:rPr>
      </w:pPr>
      <w:r w:rsidRPr="00A16D2B">
        <w:rPr>
          <w:rFonts w:ascii="Arial" w:hAnsi="Arial" w:cs="Arial"/>
          <w:i/>
          <w:iCs/>
          <w:lang w:val="it-IT"/>
        </w:rPr>
        <w:t>Bambino che ha frequentato il nido nell'anno educativo 2021-2022, ha ancora l'età per frequentare il nido e nel 2022 ha ottenuto il voucher.</w:t>
      </w:r>
    </w:p>
    <w:p w14:paraId="31F59A03" w14:textId="77777777" w:rsidR="00E57693" w:rsidRPr="00A16D2B" w:rsidRDefault="00E57693" w:rsidP="00E57693">
      <w:pPr>
        <w:pStyle w:val="Paragrafoelenco"/>
        <w:widowControl w:val="0"/>
        <w:autoSpaceDE w:val="0"/>
        <w:autoSpaceDN w:val="0"/>
        <w:spacing w:after="240"/>
        <w:ind w:left="284" w:right="142"/>
        <w:contextualSpacing w:val="0"/>
        <w:rPr>
          <w:rFonts w:ascii="Arial" w:hAnsi="Arial" w:cs="Arial"/>
          <w:i/>
          <w:iCs/>
          <w:lang w:val="it-IT"/>
        </w:rPr>
      </w:pPr>
      <w:r w:rsidRPr="00A16D2B">
        <w:rPr>
          <w:rFonts w:ascii="Arial" w:hAnsi="Arial" w:cs="Arial"/>
          <w:i/>
          <w:iCs/>
          <w:lang w:val="it-IT"/>
        </w:rPr>
        <w:t>È beneficiario di Voucher? Sì.</w:t>
      </w:r>
    </w:p>
    <w:p w14:paraId="36222C0C" w14:textId="77777777" w:rsidR="00E57693" w:rsidRPr="00A16D2B" w:rsidRDefault="00E57693" w:rsidP="00E57693">
      <w:pPr>
        <w:pStyle w:val="Paragrafoelenco"/>
        <w:widowControl w:val="0"/>
        <w:autoSpaceDE w:val="0"/>
        <w:autoSpaceDN w:val="0"/>
        <w:spacing w:after="240"/>
        <w:ind w:left="284" w:right="142"/>
        <w:rPr>
          <w:rFonts w:ascii="Arial" w:hAnsi="Arial" w:cs="Arial"/>
          <w:i/>
          <w:iCs/>
          <w:lang w:val="it-IT"/>
        </w:rPr>
      </w:pPr>
      <w:r w:rsidRPr="00A16D2B">
        <w:rPr>
          <w:rFonts w:ascii="Arial" w:hAnsi="Arial" w:cs="Arial"/>
          <w:i/>
          <w:iCs/>
          <w:lang w:val="it-IT"/>
        </w:rPr>
        <w:t>Bambino che sta frequentando il nido nel momento attuale (l'anno educativo 2022-2023) e nel 2022 ha ottenuto il voucher.</w:t>
      </w:r>
    </w:p>
    <w:p w14:paraId="5800A2B9" w14:textId="77777777" w:rsidR="00E57693" w:rsidRPr="00A16D2B" w:rsidRDefault="00E57693" w:rsidP="00E57693">
      <w:pPr>
        <w:pStyle w:val="Paragrafoelenco"/>
        <w:widowControl w:val="0"/>
        <w:autoSpaceDE w:val="0"/>
        <w:autoSpaceDN w:val="0"/>
        <w:spacing w:after="240"/>
        <w:ind w:left="284" w:right="142"/>
        <w:contextualSpacing w:val="0"/>
        <w:rPr>
          <w:rFonts w:ascii="Arial" w:hAnsi="Arial" w:cs="Arial"/>
          <w:i/>
          <w:iCs/>
          <w:lang w:val="it-IT"/>
        </w:rPr>
      </w:pPr>
      <w:r w:rsidRPr="00A16D2B">
        <w:rPr>
          <w:rFonts w:ascii="Arial" w:hAnsi="Arial" w:cs="Arial"/>
          <w:i/>
          <w:iCs/>
          <w:lang w:val="it-IT"/>
        </w:rPr>
        <w:t>È beneficiario di Voucher? No, perché il voucher fa riferimento all'anno educativo in corso.</w:t>
      </w:r>
    </w:p>
    <w:p w14:paraId="6EDA0F56" w14:textId="77777777" w:rsidR="00E57693" w:rsidRPr="00E57693" w:rsidRDefault="00E57693" w:rsidP="00E5769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  <w:lang w:val="it-IT"/>
        </w:rPr>
      </w:pPr>
    </w:p>
    <w:p w14:paraId="6687A2DA" w14:textId="04AB4F32" w:rsidR="00A335B2" w:rsidRPr="000B5C62" w:rsidRDefault="00B00EA2" w:rsidP="000B5C62">
      <w:pPr>
        <w:pStyle w:val="Paragrafoelenco"/>
        <w:numPr>
          <w:ilvl w:val="0"/>
          <w:numId w:val="5"/>
        </w:numPr>
        <w:spacing w:after="240"/>
        <w:ind w:left="284" w:hanging="295"/>
        <w:contextualSpacing w:val="0"/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</w:pPr>
      <w:r w:rsidRPr="000B5C62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>COME FAR DOMANDA?</w:t>
      </w:r>
    </w:p>
    <w:p w14:paraId="70DCFDAD" w14:textId="35D7FDAC" w:rsidR="006003DC" w:rsidRPr="000B5C62" w:rsidRDefault="006003DC" w:rsidP="000B5C62">
      <w:pPr>
        <w:spacing w:after="240"/>
        <w:ind w:left="142"/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</w:pPr>
      <w:r w:rsidRPr="000B5C62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Le domande </w:t>
      </w:r>
      <w:r w:rsidR="00ED601E" w:rsidRPr="000B5C62">
        <w:rPr>
          <w:rFonts w:ascii="Arial" w:hAnsi="Arial" w:cs="Arial"/>
          <w:color w:val="000000" w:themeColor="text1"/>
          <w:sz w:val="24"/>
          <w:szCs w:val="24"/>
          <w:lang w:val="it-IT"/>
        </w:rPr>
        <w:t>possono</w:t>
      </w:r>
      <w:r w:rsidRPr="000B5C62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essere compilate </w:t>
      </w:r>
      <w:r w:rsidRPr="000B5C62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it-IT"/>
        </w:rPr>
        <w:t>esclusivamente online</w:t>
      </w:r>
      <w:r w:rsidRPr="000B5C62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 xml:space="preserve"> dalle ore</w:t>
      </w:r>
      <w:r w:rsidR="00C325EF" w:rsidRPr="000B5C62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 xml:space="preserve"> </w:t>
      </w:r>
      <w:r w:rsidR="00A83BAD" w:rsidRPr="000B5C62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>8</w:t>
      </w:r>
      <w:r w:rsidR="00C325EF" w:rsidRPr="000B5C62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 xml:space="preserve">:00 </w:t>
      </w:r>
      <w:r w:rsidRPr="000B5C62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 xml:space="preserve">del giorno </w:t>
      </w:r>
      <w:r w:rsidR="00A46D9A" w:rsidRPr="000B5C62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 xml:space="preserve">01.04.2023 </w:t>
      </w:r>
      <w:r w:rsidRPr="000B5C62">
        <w:rPr>
          <w:rFonts w:ascii="Arial" w:hAnsi="Arial" w:cs="Arial"/>
          <w:color w:val="000000" w:themeColor="text1"/>
          <w:sz w:val="24"/>
          <w:szCs w:val="24"/>
          <w:lang w:val="it-IT"/>
        </w:rPr>
        <w:t>attraverso il seguente link:</w:t>
      </w:r>
    </w:p>
    <w:p w14:paraId="1C05AE8A" w14:textId="3211D316" w:rsidR="00A46D9A" w:rsidRPr="000B5C62" w:rsidRDefault="001114AC" w:rsidP="000B5C62">
      <w:pPr>
        <w:spacing w:after="240"/>
        <w:jc w:val="center"/>
        <w:rPr>
          <w:rFonts w:ascii="Arial" w:hAnsi="Arial" w:cs="Arial"/>
          <w:spacing w:val="-1"/>
          <w:sz w:val="24"/>
          <w:szCs w:val="24"/>
          <w:lang w:val="it-IT"/>
        </w:rPr>
      </w:pPr>
      <w:hyperlink r:id="rId7" w:history="1">
        <w:r w:rsidR="000B5C62" w:rsidRPr="00EF4C36">
          <w:rPr>
            <w:rStyle w:val="Collegamentoipertestuale"/>
            <w:rFonts w:ascii="Arial" w:hAnsi="Arial" w:cs="Arial"/>
            <w:spacing w:val="-1"/>
            <w:sz w:val="24"/>
            <w:szCs w:val="24"/>
            <w:lang w:val="it-IT"/>
          </w:rPr>
          <w:t>https://survey.econlivlab.eu/886168?lang=it</w:t>
        </w:r>
      </w:hyperlink>
    </w:p>
    <w:p w14:paraId="41603AC3" w14:textId="4635CC1D" w:rsidR="003D133A" w:rsidRPr="000B5C62" w:rsidRDefault="00F907AD" w:rsidP="000B5C62">
      <w:pPr>
        <w:pStyle w:val="Paragrafoelenco"/>
        <w:numPr>
          <w:ilvl w:val="0"/>
          <w:numId w:val="5"/>
        </w:numPr>
        <w:spacing w:after="240"/>
        <w:ind w:left="284" w:hanging="295"/>
        <w:contextualSpacing w:val="0"/>
        <w:rPr>
          <w:rFonts w:ascii="Arial" w:hAnsi="Arial" w:cs="Arial"/>
          <w:b/>
          <w:bCs/>
          <w:sz w:val="24"/>
          <w:szCs w:val="24"/>
          <w:lang w:val="it-IT"/>
        </w:rPr>
      </w:pPr>
      <w:r w:rsidRPr="000B5C62">
        <w:rPr>
          <w:rFonts w:ascii="Arial" w:hAnsi="Arial" w:cs="Arial"/>
          <w:b/>
          <w:bCs/>
          <w:sz w:val="24"/>
          <w:szCs w:val="24"/>
          <w:lang w:val="it-IT"/>
        </w:rPr>
        <w:t>SI INVITA INOLTRE A</w:t>
      </w:r>
      <w:r w:rsidR="003D133A" w:rsidRPr="000B5C62">
        <w:rPr>
          <w:rFonts w:ascii="Arial" w:hAnsi="Arial" w:cs="Arial"/>
          <w:b/>
          <w:bCs/>
          <w:sz w:val="24"/>
          <w:szCs w:val="24"/>
          <w:lang w:val="it-IT"/>
        </w:rPr>
        <w:t>:</w:t>
      </w:r>
    </w:p>
    <w:p w14:paraId="7A74701C" w14:textId="2599835C" w:rsidR="003D133A" w:rsidRPr="000B5C62" w:rsidRDefault="006003DC" w:rsidP="000B5C62">
      <w:pPr>
        <w:pStyle w:val="Paragrafoelenco"/>
        <w:numPr>
          <w:ilvl w:val="0"/>
          <w:numId w:val="8"/>
        </w:numPr>
        <w:ind w:left="284" w:hanging="283"/>
        <w:rPr>
          <w:rFonts w:ascii="Arial" w:hAnsi="Arial" w:cs="Arial"/>
          <w:sz w:val="24"/>
          <w:szCs w:val="24"/>
          <w:lang w:val="it-IT"/>
        </w:rPr>
      </w:pPr>
      <w:r w:rsidRPr="000B5C62">
        <w:rPr>
          <w:rFonts w:ascii="Arial" w:hAnsi="Arial" w:cs="Arial"/>
          <w:sz w:val="24"/>
          <w:szCs w:val="24"/>
          <w:lang w:val="it-IT"/>
        </w:rPr>
        <w:t>tene</w:t>
      </w:r>
      <w:r w:rsidR="00F907AD" w:rsidRPr="000B5C62">
        <w:rPr>
          <w:rFonts w:ascii="Arial" w:hAnsi="Arial" w:cs="Arial"/>
          <w:sz w:val="24"/>
          <w:szCs w:val="24"/>
          <w:lang w:val="it-IT"/>
        </w:rPr>
        <w:t>re</w:t>
      </w:r>
      <w:r w:rsidRPr="000B5C62">
        <w:rPr>
          <w:rFonts w:ascii="Arial" w:hAnsi="Arial" w:cs="Arial"/>
          <w:sz w:val="24"/>
          <w:szCs w:val="24"/>
          <w:lang w:val="it-IT"/>
        </w:rPr>
        <w:t xml:space="preserve"> a portata di mano </w:t>
      </w:r>
      <w:r w:rsidRPr="000B5C62">
        <w:rPr>
          <w:rFonts w:ascii="Arial" w:hAnsi="Arial" w:cs="Arial"/>
          <w:b/>
          <w:bCs/>
          <w:sz w:val="24"/>
          <w:szCs w:val="24"/>
          <w:lang w:val="it-IT"/>
        </w:rPr>
        <w:t>l’attestazione ISEE</w:t>
      </w:r>
      <w:r w:rsidRPr="000B5C62">
        <w:rPr>
          <w:rFonts w:ascii="Arial" w:hAnsi="Arial" w:cs="Arial"/>
          <w:sz w:val="24"/>
          <w:szCs w:val="24"/>
          <w:lang w:val="it-IT"/>
        </w:rPr>
        <w:t>,</w:t>
      </w:r>
      <w:r w:rsidR="00BD40A3" w:rsidRPr="000B5C62">
        <w:rPr>
          <w:rFonts w:ascii="Arial" w:hAnsi="Arial" w:cs="Arial"/>
          <w:sz w:val="24"/>
          <w:szCs w:val="24"/>
          <w:lang w:val="it-IT"/>
        </w:rPr>
        <w:t xml:space="preserve"> </w:t>
      </w:r>
      <w:r w:rsidRPr="000B5C62">
        <w:rPr>
          <w:rFonts w:ascii="Arial" w:hAnsi="Arial" w:cs="Arial"/>
          <w:sz w:val="24"/>
          <w:szCs w:val="24"/>
          <w:lang w:val="it-IT"/>
        </w:rPr>
        <w:t xml:space="preserve">un </w:t>
      </w:r>
      <w:r w:rsidRPr="000B5C62">
        <w:rPr>
          <w:rFonts w:ascii="Arial" w:hAnsi="Arial" w:cs="Arial"/>
          <w:b/>
          <w:bCs/>
          <w:sz w:val="24"/>
          <w:szCs w:val="24"/>
          <w:lang w:val="it-IT"/>
        </w:rPr>
        <w:t xml:space="preserve">documento di identità </w:t>
      </w:r>
      <w:r w:rsidRPr="000B5C62">
        <w:rPr>
          <w:rFonts w:ascii="Arial" w:hAnsi="Arial" w:cs="Arial"/>
          <w:sz w:val="24"/>
          <w:szCs w:val="24"/>
          <w:lang w:val="it-IT"/>
        </w:rPr>
        <w:t>in corso di validità e i riferimenti del proprio conto corrente bancario (</w:t>
      </w:r>
      <w:r w:rsidRPr="000B5C62">
        <w:rPr>
          <w:rFonts w:ascii="Arial" w:hAnsi="Arial" w:cs="Arial"/>
          <w:b/>
          <w:bCs/>
          <w:sz w:val="24"/>
          <w:szCs w:val="24"/>
          <w:lang w:val="it-IT"/>
        </w:rPr>
        <w:t>IBAN</w:t>
      </w:r>
      <w:r w:rsidRPr="000B5C62">
        <w:rPr>
          <w:rFonts w:ascii="Arial" w:hAnsi="Arial" w:cs="Arial"/>
          <w:sz w:val="24"/>
          <w:szCs w:val="24"/>
          <w:lang w:val="it-IT"/>
        </w:rPr>
        <w:t>) per l’eventuale accredito del contributo spettante</w:t>
      </w:r>
      <w:r w:rsidR="003D133A" w:rsidRPr="000B5C62">
        <w:rPr>
          <w:rFonts w:ascii="Arial" w:hAnsi="Arial" w:cs="Arial"/>
          <w:sz w:val="24"/>
          <w:szCs w:val="24"/>
          <w:lang w:val="it-IT"/>
        </w:rPr>
        <w:t>;</w:t>
      </w:r>
    </w:p>
    <w:p w14:paraId="7102B177" w14:textId="1F24586A" w:rsidR="006003DC" w:rsidRPr="000B5C62" w:rsidRDefault="00F907AD" w:rsidP="000B5C62">
      <w:pPr>
        <w:pStyle w:val="Paragrafoelenco"/>
        <w:numPr>
          <w:ilvl w:val="0"/>
          <w:numId w:val="8"/>
        </w:numPr>
        <w:ind w:left="284" w:hanging="283"/>
        <w:rPr>
          <w:rFonts w:ascii="Arial" w:hAnsi="Arial" w:cs="Arial"/>
          <w:sz w:val="24"/>
          <w:szCs w:val="24"/>
          <w:lang w:val="it-IT"/>
        </w:rPr>
      </w:pPr>
      <w:r w:rsidRPr="000B5C62">
        <w:rPr>
          <w:rFonts w:ascii="Arial" w:hAnsi="Arial" w:cs="Arial"/>
          <w:sz w:val="24"/>
          <w:szCs w:val="24"/>
          <w:lang w:val="it-IT"/>
        </w:rPr>
        <w:t xml:space="preserve">controllare che </w:t>
      </w:r>
      <w:r w:rsidR="00A46D9A" w:rsidRPr="000B5C62">
        <w:rPr>
          <w:rFonts w:ascii="Arial" w:hAnsi="Arial" w:cs="Arial"/>
          <w:sz w:val="24"/>
          <w:szCs w:val="24"/>
          <w:lang w:val="it-IT"/>
        </w:rPr>
        <w:t xml:space="preserve">l’IBAN inserito non </w:t>
      </w:r>
      <w:r w:rsidRPr="000B5C62">
        <w:rPr>
          <w:rFonts w:ascii="Arial" w:hAnsi="Arial" w:cs="Arial"/>
          <w:sz w:val="24"/>
          <w:szCs w:val="24"/>
          <w:lang w:val="it-IT"/>
        </w:rPr>
        <w:t>sia</w:t>
      </w:r>
      <w:r w:rsidR="00A46D9A" w:rsidRPr="000B5C62">
        <w:rPr>
          <w:rFonts w:ascii="Arial" w:hAnsi="Arial" w:cs="Arial"/>
          <w:sz w:val="24"/>
          <w:szCs w:val="24"/>
          <w:lang w:val="it-IT"/>
        </w:rPr>
        <w:t xml:space="preserve"> essere collegato ad un libretto postale o bancario, ma a un </w:t>
      </w:r>
      <w:r w:rsidR="00A46D9A" w:rsidRPr="000B5C62">
        <w:rPr>
          <w:rFonts w:ascii="Arial" w:hAnsi="Arial" w:cs="Arial"/>
          <w:b/>
          <w:bCs/>
          <w:sz w:val="24"/>
          <w:szCs w:val="24"/>
          <w:lang w:val="it-IT"/>
        </w:rPr>
        <w:t>conto corrente intestato al beneficiario del contributo</w:t>
      </w:r>
      <w:r w:rsidR="003D133A" w:rsidRPr="000B5C62">
        <w:rPr>
          <w:rFonts w:ascii="Arial" w:hAnsi="Arial" w:cs="Arial"/>
          <w:sz w:val="24"/>
          <w:szCs w:val="24"/>
          <w:lang w:val="it-IT"/>
        </w:rPr>
        <w:t>;</w:t>
      </w:r>
    </w:p>
    <w:p w14:paraId="203F51B6" w14:textId="0F3A1292" w:rsidR="0041584D" w:rsidRPr="000B5C62" w:rsidRDefault="00F907AD" w:rsidP="000B5C62">
      <w:pPr>
        <w:pStyle w:val="Paragrafoelenco"/>
        <w:numPr>
          <w:ilvl w:val="0"/>
          <w:numId w:val="8"/>
        </w:numPr>
        <w:ind w:left="284" w:hanging="283"/>
        <w:rPr>
          <w:rFonts w:ascii="Arial" w:hAnsi="Arial" w:cs="Arial"/>
          <w:sz w:val="24"/>
          <w:szCs w:val="24"/>
          <w:lang w:val="it-IT"/>
        </w:rPr>
      </w:pPr>
      <w:r w:rsidRPr="000B5C62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>consultare g</w:t>
      </w:r>
      <w:r w:rsidRPr="000B5C62">
        <w:rPr>
          <w:rFonts w:ascii="Arial" w:hAnsi="Arial" w:cs="Arial"/>
          <w:b/>
          <w:bCs/>
          <w:sz w:val="24"/>
          <w:szCs w:val="24"/>
          <w:lang w:val="it-IT"/>
        </w:rPr>
        <w:t>li elenchi</w:t>
      </w:r>
      <w:r w:rsidRPr="000B5C62">
        <w:rPr>
          <w:rFonts w:ascii="Arial" w:hAnsi="Arial" w:cs="Arial"/>
          <w:sz w:val="24"/>
          <w:szCs w:val="24"/>
          <w:lang w:val="it-IT"/>
        </w:rPr>
        <w:t xml:space="preserve"> di cui al </w:t>
      </w:r>
      <w:r w:rsidRPr="000B5C62">
        <w:rPr>
          <w:rFonts w:ascii="Arial" w:hAnsi="Arial" w:cs="Arial"/>
          <w:color w:val="000000" w:themeColor="text1"/>
          <w:sz w:val="24"/>
          <w:szCs w:val="24"/>
          <w:lang w:val="it-IT"/>
        </w:rPr>
        <w:t>decreto 67 del 5 agosto 2022 del Direttore U.O. Famiglia, Minori, Giovani e Servizio Civile</w:t>
      </w:r>
      <w:r w:rsidRPr="000B5C62">
        <w:rPr>
          <w:rFonts w:ascii="Arial" w:hAnsi="Arial" w:cs="Arial"/>
          <w:sz w:val="24"/>
          <w:szCs w:val="24"/>
          <w:lang w:val="it-IT"/>
        </w:rPr>
        <w:t xml:space="preserve">, </w:t>
      </w:r>
      <w:r w:rsidRPr="000B5C62">
        <w:rPr>
          <w:rFonts w:ascii="Arial" w:hAnsi="Arial" w:cs="Arial"/>
          <w:b/>
          <w:bCs/>
          <w:sz w:val="24"/>
          <w:szCs w:val="24"/>
          <w:lang w:val="it-IT"/>
        </w:rPr>
        <w:t>inseriti nella sezione allegati</w:t>
      </w:r>
      <w:r w:rsidR="008D2794" w:rsidRPr="000B5C62">
        <w:rPr>
          <w:rFonts w:ascii="Arial" w:hAnsi="Arial" w:cs="Arial"/>
          <w:b/>
          <w:bCs/>
          <w:sz w:val="24"/>
          <w:szCs w:val="24"/>
          <w:lang w:val="it-IT"/>
        </w:rPr>
        <w:t xml:space="preserve"> della presente pagina</w:t>
      </w:r>
      <w:r w:rsidR="008D2794" w:rsidRPr="000B5C62">
        <w:rPr>
          <w:rFonts w:ascii="Arial" w:hAnsi="Arial" w:cs="Arial"/>
          <w:sz w:val="24"/>
          <w:szCs w:val="24"/>
          <w:lang w:val="it-IT"/>
        </w:rPr>
        <w:t>;</w:t>
      </w:r>
    </w:p>
    <w:p w14:paraId="50779786" w14:textId="5DC65A61" w:rsidR="00FF4674" w:rsidRPr="000B5C62" w:rsidRDefault="00FF4674" w:rsidP="000B5C62">
      <w:pPr>
        <w:pStyle w:val="Paragrafoelenco"/>
        <w:numPr>
          <w:ilvl w:val="0"/>
          <w:numId w:val="8"/>
        </w:numPr>
        <w:ind w:left="284" w:hanging="283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 w:rsidRPr="000B5C62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>conservare il codice ID</w:t>
      </w:r>
      <w:r w:rsidRPr="000B5C62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che verrà rilasciato alla presentazione della domanda</w:t>
      </w:r>
      <w:r w:rsidR="003D133A" w:rsidRPr="000B5C62">
        <w:rPr>
          <w:rFonts w:ascii="Arial" w:hAnsi="Arial" w:cs="Arial"/>
          <w:color w:val="000000" w:themeColor="text1"/>
          <w:sz w:val="24"/>
          <w:szCs w:val="24"/>
          <w:lang w:val="it-IT"/>
        </w:rPr>
        <w:t>.</w:t>
      </w:r>
    </w:p>
    <w:sectPr w:rsidR="00FF4674" w:rsidRPr="000B5C62" w:rsidSect="00E57693">
      <w:pgSz w:w="11906" w:h="16838"/>
      <w:pgMar w:top="680" w:right="1134" w:bottom="851" w:left="1134" w:header="567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57E87" w14:textId="77777777" w:rsidR="000F1899" w:rsidRDefault="000F1899" w:rsidP="001C28CD">
      <w:pPr>
        <w:spacing w:line="240" w:lineRule="auto"/>
      </w:pPr>
      <w:r>
        <w:separator/>
      </w:r>
    </w:p>
  </w:endnote>
  <w:endnote w:type="continuationSeparator" w:id="0">
    <w:p w14:paraId="68E36C86" w14:textId="77777777" w:rsidR="000F1899" w:rsidRDefault="000F1899" w:rsidP="001C28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12FC3" w14:textId="77777777" w:rsidR="000F1899" w:rsidRDefault="000F1899" w:rsidP="001C28CD">
      <w:pPr>
        <w:spacing w:line="240" w:lineRule="auto"/>
      </w:pPr>
      <w:r>
        <w:separator/>
      </w:r>
    </w:p>
  </w:footnote>
  <w:footnote w:type="continuationSeparator" w:id="0">
    <w:p w14:paraId="353F6D91" w14:textId="77777777" w:rsidR="000F1899" w:rsidRDefault="000F1899" w:rsidP="001C28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734F7"/>
    <w:multiLevelType w:val="multilevel"/>
    <w:tmpl w:val="490819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4D693D"/>
    <w:multiLevelType w:val="hybridMultilevel"/>
    <w:tmpl w:val="01A8FDCE"/>
    <w:lvl w:ilvl="0" w:tplc="B162A4E2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6A77"/>
    <w:multiLevelType w:val="hybridMultilevel"/>
    <w:tmpl w:val="2CCACD90"/>
    <w:lvl w:ilvl="0" w:tplc="0410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2F4C3FB7"/>
    <w:multiLevelType w:val="hybridMultilevel"/>
    <w:tmpl w:val="BC6279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E0EDF"/>
    <w:multiLevelType w:val="hybridMultilevel"/>
    <w:tmpl w:val="BC7EBE3C"/>
    <w:lvl w:ilvl="0" w:tplc="CB10DB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601C5"/>
    <w:multiLevelType w:val="hybridMultilevel"/>
    <w:tmpl w:val="85266988"/>
    <w:lvl w:ilvl="0" w:tplc="287A46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7429F"/>
    <w:multiLevelType w:val="hybridMultilevel"/>
    <w:tmpl w:val="2B629E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B142F"/>
    <w:multiLevelType w:val="hybridMultilevel"/>
    <w:tmpl w:val="F3F6B9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D24E3"/>
    <w:multiLevelType w:val="hybridMultilevel"/>
    <w:tmpl w:val="0D5CDF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065990">
    <w:abstractNumId w:val="4"/>
  </w:num>
  <w:num w:numId="2" w16cid:durableId="2031057189">
    <w:abstractNumId w:val="5"/>
  </w:num>
  <w:num w:numId="3" w16cid:durableId="1693460191">
    <w:abstractNumId w:val="0"/>
  </w:num>
  <w:num w:numId="4" w16cid:durableId="729117137">
    <w:abstractNumId w:val="2"/>
  </w:num>
  <w:num w:numId="5" w16cid:durableId="791553056">
    <w:abstractNumId w:val="8"/>
  </w:num>
  <w:num w:numId="6" w16cid:durableId="1450004843">
    <w:abstractNumId w:val="3"/>
  </w:num>
  <w:num w:numId="7" w16cid:durableId="2122525120">
    <w:abstractNumId w:val="1"/>
  </w:num>
  <w:num w:numId="8" w16cid:durableId="2039349621">
    <w:abstractNumId w:val="7"/>
  </w:num>
  <w:num w:numId="9" w16cid:durableId="2419876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8CD"/>
    <w:rsid w:val="000010DD"/>
    <w:rsid w:val="00023395"/>
    <w:rsid w:val="00035274"/>
    <w:rsid w:val="00081374"/>
    <w:rsid w:val="000B5C62"/>
    <w:rsid w:val="000F1899"/>
    <w:rsid w:val="000F2480"/>
    <w:rsid w:val="001114AC"/>
    <w:rsid w:val="001C28CD"/>
    <w:rsid w:val="00227E6A"/>
    <w:rsid w:val="00237BAA"/>
    <w:rsid w:val="00343851"/>
    <w:rsid w:val="00375E98"/>
    <w:rsid w:val="00377095"/>
    <w:rsid w:val="003D133A"/>
    <w:rsid w:val="003E3A5A"/>
    <w:rsid w:val="00407DF0"/>
    <w:rsid w:val="0041584D"/>
    <w:rsid w:val="004F6E5C"/>
    <w:rsid w:val="00510BA5"/>
    <w:rsid w:val="00533745"/>
    <w:rsid w:val="00556DCE"/>
    <w:rsid w:val="005875C9"/>
    <w:rsid w:val="005D38AA"/>
    <w:rsid w:val="005D7C06"/>
    <w:rsid w:val="006003DC"/>
    <w:rsid w:val="00625625"/>
    <w:rsid w:val="006968B5"/>
    <w:rsid w:val="006B460E"/>
    <w:rsid w:val="006D3D89"/>
    <w:rsid w:val="006D565D"/>
    <w:rsid w:val="00823684"/>
    <w:rsid w:val="008D2794"/>
    <w:rsid w:val="008D52A1"/>
    <w:rsid w:val="009108F3"/>
    <w:rsid w:val="00964DE4"/>
    <w:rsid w:val="009A7C10"/>
    <w:rsid w:val="00A007AE"/>
    <w:rsid w:val="00A335B2"/>
    <w:rsid w:val="00A46D9A"/>
    <w:rsid w:val="00A71FB1"/>
    <w:rsid w:val="00A83BAD"/>
    <w:rsid w:val="00AA2620"/>
    <w:rsid w:val="00B00EA2"/>
    <w:rsid w:val="00B64BD5"/>
    <w:rsid w:val="00BD40A3"/>
    <w:rsid w:val="00C325EF"/>
    <w:rsid w:val="00C35FFB"/>
    <w:rsid w:val="00C7199B"/>
    <w:rsid w:val="00C914C2"/>
    <w:rsid w:val="00DC7555"/>
    <w:rsid w:val="00E02B98"/>
    <w:rsid w:val="00E4167E"/>
    <w:rsid w:val="00E57693"/>
    <w:rsid w:val="00E72AA5"/>
    <w:rsid w:val="00EA3A75"/>
    <w:rsid w:val="00EA6137"/>
    <w:rsid w:val="00ED601E"/>
    <w:rsid w:val="00F907AD"/>
    <w:rsid w:val="00FD40C0"/>
    <w:rsid w:val="00FE5499"/>
    <w:rsid w:val="00FF4674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3DE2CD9"/>
  <w15:chartTrackingRefBased/>
  <w15:docId w15:val="{63BFC008-D685-4BE8-99E1-D3997D19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28CD"/>
    <w:pPr>
      <w:spacing w:after="0" w:line="276" w:lineRule="auto"/>
      <w:jc w:val="both"/>
    </w:pPr>
    <w:rPr>
      <w:rFonts w:ascii="Times New Roman" w:eastAsia="Calibri" w:hAnsi="Times New Roman" w:cs="Times New Roman"/>
      <w:lang w:val="en-GB"/>
    </w:rPr>
  </w:style>
  <w:style w:type="paragraph" w:styleId="Titolo3">
    <w:name w:val="heading 3"/>
    <w:basedOn w:val="Normale"/>
    <w:link w:val="Titolo3Carattere"/>
    <w:uiPriority w:val="9"/>
    <w:qFormat/>
    <w:rsid w:val="005875C9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bCs/>
      <w:sz w:val="27"/>
      <w:szCs w:val="27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C2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C28C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8CD"/>
  </w:style>
  <w:style w:type="paragraph" w:styleId="Pidipagina">
    <w:name w:val="footer"/>
    <w:basedOn w:val="Normale"/>
    <w:link w:val="PidipaginaCarattere"/>
    <w:uiPriority w:val="99"/>
    <w:unhideWhenUsed/>
    <w:rsid w:val="001C28C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8CD"/>
  </w:style>
  <w:style w:type="character" w:styleId="Collegamentoipertestuale">
    <w:name w:val="Hyperlink"/>
    <w:basedOn w:val="Carpredefinitoparagrafo"/>
    <w:uiPriority w:val="99"/>
    <w:unhideWhenUsed/>
    <w:rsid w:val="001C28CD"/>
    <w:rPr>
      <w:color w:val="0563C1" w:themeColor="hyperlink"/>
      <w:u w:val="single"/>
    </w:rPr>
  </w:style>
  <w:style w:type="character" w:customStyle="1" w:styleId="object">
    <w:name w:val="object"/>
    <w:rsid w:val="00237BA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E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6E5C"/>
    <w:rPr>
      <w:rFonts w:ascii="Segoe UI" w:eastAsia="Calibri" w:hAnsi="Segoe UI" w:cs="Segoe UI"/>
      <w:sz w:val="18"/>
      <w:szCs w:val="18"/>
      <w:lang w:val="en-GB"/>
    </w:rPr>
  </w:style>
  <w:style w:type="character" w:styleId="Menzionenonrisolta">
    <w:name w:val="Unresolved Mention"/>
    <w:basedOn w:val="Carpredefinitoparagrafo"/>
    <w:uiPriority w:val="99"/>
    <w:semiHidden/>
    <w:unhideWhenUsed/>
    <w:rsid w:val="00A71FB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108F3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5875C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9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rvey.econlivlab.eu/886168?lang=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Berto</dc:creator>
  <cp:keywords/>
  <dc:description/>
  <cp:lastModifiedBy>Giovanna Nelli</cp:lastModifiedBy>
  <cp:revision>2</cp:revision>
  <cp:lastPrinted>2023-03-22T15:09:00Z</cp:lastPrinted>
  <dcterms:created xsi:type="dcterms:W3CDTF">2023-05-05T07:58:00Z</dcterms:created>
  <dcterms:modified xsi:type="dcterms:W3CDTF">2023-05-05T07:58:00Z</dcterms:modified>
</cp:coreProperties>
</file>